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4A386F1D" w:rsidR="004B0AF8" w:rsidRPr="00BD6986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BD6986">
        <w:rPr>
          <w:rFonts w:ascii="Times New Roman" w:hAnsi="Times New Roman" w:cs="Times New Roman"/>
          <w:b/>
          <w:lang w:val="es-ES_tradnl"/>
        </w:rPr>
        <w:t>CURSO DE REFORZAMIENTO</w:t>
      </w:r>
      <w:r w:rsidR="00B13CD4" w:rsidRPr="00BD6986">
        <w:rPr>
          <w:rFonts w:ascii="Times New Roman" w:hAnsi="Times New Roman" w:cs="Times New Roman"/>
          <w:b/>
          <w:lang w:val="es-ES_tradnl"/>
        </w:rPr>
        <w:t xml:space="preserve"> PARA EL </w:t>
      </w:r>
      <w:r w:rsidRPr="00BD6986">
        <w:rPr>
          <w:rFonts w:ascii="Times New Roman" w:hAnsi="Times New Roman" w:cs="Times New Roman"/>
          <w:b/>
          <w:lang w:val="es-ES_tradnl"/>
        </w:rPr>
        <w:t>ÁREA “</w:t>
      </w:r>
      <w:r w:rsidR="00097019" w:rsidRPr="00BD6986">
        <w:rPr>
          <w:rFonts w:ascii="Times New Roman" w:hAnsi="Times New Roman" w:cs="Times New Roman"/>
          <w:b/>
          <w:lang w:val="es-ES_tradnl"/>
        </w:rPr>
        <w:t>MATEMÁTICAS</w:t>
      </w:r>
      <w:r w:rsidRPr="00BD6986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7B317618" w:rsidR="004B0AF8" w:rsidRPr="00BD6986" w:rsidRDefault="00EC3425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BD6986">
        <w:rPr>
          <w:rFonts w:ascii="Times New Roman" w:hAnsi="Times New Roman" w:cs="Times New Roman"/>
          <w:b/>
          <w:color w:val="69759A"/>
          <w:lang w:val="es-ES_tradnl"/>
        </w:rPr>
        <w:t>Tema</w:t>
      </w:r>
      <w:r w:rsidR="00097019" w:rsidRPr="00BD6986">
        <w:rPr>
          <w:rFonts w:ascii="Times New Roman" w:hAnsi="Times New Roman" w:cs="Times New Roman"/>
          <w:b/>
          <w:color w:val="69759A"/>
          <w:lang w:val="es-ES_tradnl"/>
        </w:rPr>
        <w:t xml:space="preserve">: </w:t>
      </w:r>
      <w:r w:rsidR="00673A7E" w:rsidRPr="00BD6986">
        <w:rPr>
          <w:rFonts w:ascii="Times New Roman" w:hAnsi="Times New Roman" w:cs="Times New Roman"/>
          <w:b/>
          <w:color w:val="69759A"/>
          <w:lang w:val="es-ES_tradnl"/>
        </w:rPr>
        <w:t>Operaciones con</w:t>
      </w:r>
      <w:r w:rsidR="00E864FB" w:rsidRPr="00BD6986">
        <w:rPr>
          <w:rFonts w:ascii="Times New Roman" w:hAnsi="Times New Roman" w:cs="Times New Roman"/>
          <w:b/>
          <w:color w:val="69759A"/>
          <w:lang w:val="es-ES_tradnl"/>
        </w:rPr>
        <w:t xml:space="preserve"> expresiones algebraicas</w:t>
      </w:r>
    </w:p>
    <w:p w14:paraId="11191849" w14:textId="77777777" w:rsidR="001220C3" w:rsidRPr="00BD6986" w:rsidRDefault="001220C3" w:rsidP="004B0AF8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20A51B2" w14:textId="5E43EE7F" w:rsidR="004B0AF8" w:rsidRPr="00BD6986" w:rsidRDefault="004B0AF8" w:rsidP="0080486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60ECBFF3" w14:textId="27E0BFDD" w:rsidR="004B0AF8" w:rsidRPr="00BD6986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Tiempo estimado de estudio: </w:t>
      </w:r>
      <w:r w:rsidR="00097019" w:rsidRPr="00BD6986">
        <w:rPr>
          <w:rFonts w:ascii="Times New Roman" w:hAnsi="Times New Roman" w:cs="Times New Roman"/>
          <w:lang w:val="es-ES_tradnl"/>
        </w:rPr>
        <w:t>50</w:t>
      </w:r>
      <w:r w:rsidRPr="00BD6986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BD6986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6C03B8C4" w:rsidR="004B0AF8" w:rsidRPr="00BD6986" w:rsidRDefault="004B0AF8" w:rsidP="0080486D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Trabajo presencial: </w:t>
      </w:r>
      <w:r w:rsidR="00097019" w:rsidRPr="00BD6986">
        <w:rPr>
          <w:rFonts w:ascii="Times New Roman" w:hAnsi="Times New Roman" w:cs="Times New Roman"/>
          <w:lang w:val="es-ES_tradnl"/>
        </w:rPr>
        <w:t>1</w:t>
      </w:r>
      <w:r w:rsidRPr="00BD6986">
        <w:rPr>
          <w:rFonts w:ascii="Times New Roman" w:hAnsi="Times New Roman" w:cs="Times New Roman"/>
          <w:lang w:val="es-ES_tradnl"/>
        </w:rPr>
        <w:t xml:space="preserve"> sesi</w:t>
      </w:r>
      <w:r w:rsidR="00F67DFE" w:rsidRPr="00BD6986">
        <w:rPr>
          <w:rFonts w:ascii="Times New Roman" w:hAnsi="Times New Roman" w:cs="Times New Roman"/>
          <w:lang w:val="es-ES_tradnl"/>
        </w:rPr>
        <w:t>ón</w:t>
      </w:r>
      <w:r w:rsidRPr="00BD6986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4AADC176" w:rsidR="004B0AF8" w:rsidRPr="00BD6986" w:rsidRDefault="004B0AF8" w:rsidP="0080486D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Trabajo independiente: </w:t>
      </w:r>
      <w:r w:rsidR="00097019" w:rsidRPr="00BD6986">
        <w:rPr>
          <w:rFonts w:ascii="Times New Roman" w:hAnsi="Times New Roman" w:cs="Times New Roman"/>
          <w:lang w:val="es-ES_tradnl"/>
        </w:rPr>
        <w:t>1</w:t>
      </w:r>
      <w:r w:rsidRPr="00BD6986">
        <w:rPr>
          <w:rFonts w:ascii="Times New Roman" w:hAnsi="Times New Roman" w:cs="Times New Roman"/>
          <w:lang w:val="es-ES_tradnl"/>
        </w:rPr>
        <w:t xml:space="preserve"> sesi</w:t>
      </w:r>
      <w:r w:rsidR="00097019" w:rsidRPr="00BD6986">
        <w:rPr>
          <w:rFonts w:ascii="Times New Roman" w:hAnsi="Times New Roman" w:cs="Times New Roman"/>
          <w:lang w:val="es-ES_tradnl"/>
        </w:rPr>
        <w:t xml:space="preserve">ón </w:t>
      </w:r>
      <w:r w:rsidRPr="00BD6986">
        <w:rPr>
          <w:rFonts w:ascii="Times New Roman" w:hAnsi="Times New Roman" w:cs="Times New Roman"/>
          <w:lang w:val="es-ES_tradnl"/>
        </w:rPr>
        <w:t xml:space="preserve">de </w:t>
      </w:r>
      <w:r w:rsidR="00097019" w:rsidRPr="00BD6986">
        <w:rPr>
          <w:rFonts w:ascii="Times New Roman" w:hAnsi="Times New Roman" w:cs="Times New Roman"/>
          <w:lang w:val="es-ES_tradnl"/>
        </w:rPr>
        <w:t>4</w:t>
      </w:r>
      <w:r w:rsidRPr="00BD6986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BD6986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2E6B8777" w:rsidR="004B0AF8" w:rsidRPr="00BD6986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b/>
          <w:lang w:val="es-ES_tradnl"/>
        </w:rPr>
        <w:t>Objetivo</w:t>
      </w:r>
    </w:p>
    <w:p w14:paraId="7CA6CD62" w14:textId="5FD85803" w:rsidR="00C13322" w:rsidRPr="00BD6986" w:rsidRDefault="00C13322" w:rsidP="00C13322">
      <w:pPr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A partir del análisis </w:t>
      </w:r>
      <w:r w:rsidR="00E864FB" w:rsidRPr="00BD6986">
        <w:rPr>
          <w:rFonts w:ascii="Times New Roman" w:hAnsi="Times New Roman" w:cs="Times New Roman"/>
          <w:lang w:val="es-ES_tradnl"/>
        </w:rPr>
        <w:t>problemas</w:t>
      </w:r>
      <w:r w:rsidRPr="00BD6986">
        <w:rPr>
          <w:rFonts w:ascii="Times New Roman" w:hAnsi="Times New Roman" w:cs="Times New Roman"/>
          <w:lang w:val="es-ES_tradnl"/>
        </w:rPr>
        <w:t xml:space="preserve">, los alumnos </w:t>
      </w:r>
      <w:r w:rsidR="00E864FB" w:rsidRPr="00BD6986">
        <w:rPr>
          <w:rFonts w:ascii="Times New Roman" w:hAnsi="Times New Roman" w:cs="Times New Roman"/>
          <w:lang w:val="es-ES_tradnl"/>
        </w:rPr>
        <w:t xml:space="preserve">reforzarán el procedimiento para </w:t>
      </w:r>
      <w:r w:rsidR="0040249F" w:rsidRPr="00BD6986">
        <w:rPr>
          <w:rFonts w:ascii="Times New Roman" w:hAnsi="Times New Roman" w:cs="Times New Roman"/>
          <w:lang w:val="es-ES_tradnl"/>
        </w:rPr>
        <w:t>resolver</w:t>
      </w:r>
      <w:r w:rsidR="00E864FB" w:rsidRPr="00BD6986">
        <w:rPr>
          <w:rFonts w:ascii="Times New Roman" w:hAnsi="Times New Roman" w:cs="Times New Roman"/>
          <w:lang w:val="es-ES_tradnl"/>
        </w:rPr>
        <w:t xml:space="preserve"> </w:t>
      </w:r>
      <w:r w:rsidR="00673A7E" w:rsidRPr="00BD6986">
        <w:rPr>
          <w:rFonts w:ascii="Times New Roman" w:hAnsi="Times New Roman" w:cs="Times New Roman"/>
          <w:lang w:val="es-ES_tradnl"/>
        </w:rPr>
        <w:t>operaciones</w:t>
      </w:r>
      <w:r w:rsidR="00E864FB" w:rsidRPr="00BD6986">
        <w:rPr>
          <w:rFonts w:ascii="Times New Roman" w:hAnsi="Times New Roman" w:cs="Times New Roman"/>
          <w:lang w:val="es-ES_tradnl"/>
        </w:rPr>
        <w:t xml:space="preserve"> </w:t>
      </w:r>
      <w:r w:rsidR="00673A7E" w:rsidRPr="00BD6986">
        <w:rPr>
          <w:rFonts w:ascii="Times New Roman" w:hAnsi="Times New Roman" w:cs="Times New Roman"/>
          <w:lang w:val="es-ES_tradnl"/>
        </w:rPr>
        <w:t>con</w:t>
      </w:r>
      <w:r w:rsidR="00E864FB" w:rsidRPr="00BD6986">
        <w:rPr>
          <w:rFonts w:ascii="Times New Roman" w:hAnsi="Times New Roman" w:cs="Times New Roman"/>
          <w:lang w:val="es-ES_tradnl"/>
        </w:rPr>
        <w:t xml:space="preserve"> expresiones algebraicas.</w:t>
      </w:r>
      <w:r w:rsidR="00AB4F53" w:rsidRPr="00BD6986">
        <w:rPr>
          <w:rFonts w:ascii="Times New Roman" w:hAnsi="Times New Roman" w:cs="Times New Roman"/>
          <w:lang w:val="es-ES_tradnl"/>
        </w:rPr>
        <w:t xml:space="preserve"> </w:t>
      </w:r>
    </w:p>
    <w:p w14:paraId="104819B7" w14:textId="77777777" w:rsidR="001C2F63" w:rsidRPr="00BD6986" w:rsidRDefault="001C2F63" w:rsidP="001C2F63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BD6986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7E9A5167" w:rsidR="004B0AF8" w:rsidRPr="00BD6986" w:rsidRDefault="005510BB" w:rsidP="004B0AF8">
      <w:pPr>
        <w:jc w:val="both"/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</w:pPr>
      <w:r w:rsidRPr="00BD6986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>Sesión 1</w:t>
      </w:r>
    </w:p>
    <w:p w14:paraId="27C7AB20" w14:textId="08D07907" w:rsidR="004B0AF8" w:rsidRPr="00BD6986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BD6986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BD6986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BD6986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31FCBD32" w14:textId="422E68F8" w:rsidR="004B0AF8" w:rsidRPr="00BD6986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BD6986">
        <w:rPr>
          <w:rFonts w:ascii="Times New Roman" w:hAnsi="Times New Roman" w:cs="Times New Roman"/>
          <w:lang w:val="es-ES_tradnl"/>
        </w:rPr>
        <w:t>4</w:t>
      </w:r>
      <w:r w:rsidRPr="00BD6986">
        <w:rPr>
          <w:rFonts w:ascii="Times New Roman" w:hAnsi="Times New Roman" w:cs="Times New Roman"/>
          <w:lang w:val="es-ES_tradnl"/>
        </w:rPr>
        <w:t xml:space="preserve">0 minutos </w:t>
      </w:r>
    </w:p>
    <w:p w14:paraId="20CAE11A" w14:textId="6E6D4371" w:rsidR="004A7E60" w:rsidRPr="00BD6986" w:rsidRDefault="00C27C82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b/>
          <w:lang w:val="es-ES_tradnl"/>
        </w:rPr>
        <w:t xml:space="preserve">Estrategia </w:t>
      </w:r>
      <w:r w:rsidR="004A7E60" w:rsidRPr="00BD6986">
        <w:rPr>
          <w:rFonts w:ascii="Times New Roman" w:hAnsi="Times New Roman" w:cs="Times New Roman"/>
          <w:b/>
          <w:lang w:val="es-ES_tradnl"/>
        </w:rPr>
        <w:t>para procesar</w:t>
      </w:r>
      <w:r w:rsidRPr="00BD6986">
        <w:rPr>
          <w:rFonts w:ascii="Times New Roman" w:hAnsi="Times New Roman" w:cs="Times New Roman"/>
          <w:b/>
          <w:lang w:val="es-ES_tradnl"/>
        </w:rPr>
        <w:t xml:space="preserve"> información</w:t>
      </w:r>
    </w:p>
    <w:p w14:paraId="47F30772" w14:textId="0B269D04" w:rsidR="004B0AF8" w:rsidRPr="00BD6986" w:rsidRDefault="004B0AF8" w:rsidP="004A7E60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Tiempo </w:t>
      </w:r>
      <w:r w:rsidR="00C25159" w:rsidRPr="00BD6986">
        <w:rPr>
          <w:rFonts w:ascii="Times New Roman" w:hAnsi="Times New Roman" w:cs="Times New Roman"/>
          <w:lang w:val="es-ES_tradnl"/>
        </w:rPr>
        <w:t>aproximado</w:t>
      </w:r>
      <w:r w:rsidRPr="00BD6986">
        <w:rPr>
          <w:rFonts w:ascii="Times New Roman" w:hAnsi="Times New Roman" w:cs="Times New Roman"/>
          <w:lang w:val="es-ES_tradnl"/>
        </w:rPr>
        <w:t>: 10 minutos</w:t>
      </w:r>
    </w:p>
    <w:p w14:paraId="517189EA" w14:textId="454D9FC1" w:rsidR="004B0AF8" w:rsidRPr="00BD6986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Material: </w:t>
      </w:r>
      <w:r w:rsidR="00C27C82" w:rsidRPr="00BD6986">
        <w:rPr>
          <w:rFonts w:ascii="Times New Roman" w:hAnsi="Times New Roman" w:cs="Times New Roman"/>
          <w:lang w:val="es-ES_tradnl"/>
        </w:rPr>
        <w:t xml:space="preserve">Video </w:t>
      </w:r>
      <w:r w:rsidR="00443049" w:rsidRPr="00BD6986">
        <w:rPr>
          <w:rFonts w:ascii="Times New Roman" w:hAnsi="Times New Roman" w:cs="Times New Roman"/>
          <w:lang w:val="es-ES_tradnl"/>
        </w:rPr>
        <w:t>sobre el</w:t>
      </w:r>
      <w:r w:rsidR="00C27C82" w:rsidRPr="00BD6986">
        <w:rPr>
          <w:rFonts w:ascii="Times New Roman" w:hAnsi="Times New Roman" w:cs="Times New Roman"/>
          <w:lang w:val="es-ES_tradnl"/>
        </w:rPr>
        <w:t xml:space="preserve"> tema </w:t>
      </w:r>
    </w:p>
    <w:p w14:paraId="329426E2" w14:textId="5DBA6867" w:rsidR="00AB4F53" w:rsidRPr="00BD6986" w:rsidRDefault="00C27C82" w:rsidP="00D6467D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>El estudiante analizará el video del tema y</w:t>
      </w:r>
      <w:r w:rsidR="005A1C0D" w:rsidRPr="00BD6986">
        <w:rPr>
          <w:rFonts w:ascii="Times New Roman" w:hAnsi="Times New Roman" w:cs="Times New Roman"/>
          <w:lang w:val="es-ES_tradnl"/>
        </w:rPr>
        <w:t>,</w:t>
      </w:r>
      <w:r w:rsidRPr="00BD6986">
        <w:rPr>
          <w:rFonts w:ascii="Times New Roman" w:hAnsi="Times New Roman" w:cs="Times New Roman"/>
          <w:lang w:val="es-ES_tradnl"/>
        </w:rPr>
        <w:t xml:space="preserve"> en una hoja de cuaderno</w:t>
      </w:r>
      <w:r w:rsidR="005A1C0D" w:rsidRPr="00BD6986">
        <w:rPr>
          <w:rFonts w:ascii="Times New Roman" w:hAnsi="Times New Roman" w:cs="Times New Roman"/>
          <w:lang w:val="es-ES_tradnl"/>
        </w:rPr>
        <w:t>,</w:t>
      </w:r>
      <w:r w:rsidRPr="00BD6986">
        <w:rPr>
          <w:rFonts w:ascii="Times New Roman" w:hAnsi="Times New Roman" w:cs="Times New Roman"/>
          <w:lang w:val="es-ES_tradnl"/>
        </w:rPr>
        <w:t xml:space="preserve"> </w:t>
      </w:r>
      <w:r w:rsidR="00A23B24" w:rsidRPr="00BD6986">
        <w:rPr>
          <w:rFonts w:ascii="Times New Roman" w:hAnsi="Times New Roman" w:cs="Times New Roman"/>
          <w:lang w:val="es-ES_tradnl"/>
        </w:rPr>
        <w:t xml:space="preserve">explicará qué reglas </w:t>
      </w:r>
      <w:r w:rsidR="005A1C0D" w:rsidRPr="00BD6986">
        <w:rPr>
          <w:rFonts w:ascii="Times New Roman" w:hAnsi="Times New Roman" w:cs="Times New Roman"/>
          <w:lang w:val="es-ES_tradnl"/>
        </w:rPr>
        <w:t xml:space="preserve">gobiernan el uso </w:t>
      </w:r>
      <w:r w:rsidR="00A23B24" w:rsidRPr="00BD6986">
        <w:rPr>
          <w:rFonts w:ascii="Times New Roman" w:hAnsi="Times New Roman" w:cs="Times New Roman"/>
          <w:lang w:val="es-ES_tradnl"/>
        </w:rPr>
        <w:t>de signos en la</w:t>
      </w:r>
      <w:r w:rsidR="00673A7E" w:rsidRPr="00BD6986">
        <w:rPr>
          <w:rFonts w:ascii="Times New Roman" w:hAnsi="Times New Roman" w:cs="Times New Roman"/>
          <w:lang w:val="es-ES_tradnl"/>
        </w:rPr>
        <w:t>s</w:t>
      </w:r>
      <w:r w:rsidR="00A23B24" w:rsidRPr="00BD6986">
        <w:rPr>
          <w:rFonts w:ascii="Times New Roman" w:hAnsi="Times New Roman" w:cs="Times New Roman"/>
          <w:lang w:val="es-ES_tradnl"/>
        </w:rPr>
        <w:t xml:space="preserve"> </w:t>
      </w:r>
      <w:r w:rsidR="00673A7E" w:rsidRPr="00BD6986">
        <w:rPr>
          <w:rFonts w:ascii="Times New Roman" w:hAnsi="Times New Roman" w:cs="Times New Roman"/>
          <w:lang w:val="es-ES_tradnl"/>
        </w:rPr>
        <w:t>operaciones</w:t>
      </w:r>
      <w:r w:rsidR="00A23B24" w:rsidRPr="00BD6986">
        <w:rPr>
          <w:rFonts w:ascii="Times New Roman" w:hAnsi="Times New Roman" w:cs="Times New Roman"/>
          <w:lang w:val="es-ES_tradnl"/>
        </w:rPr>
        <w:t xml:space="preserve"> algebraica</w:t>
      </w:r>
      <w:r w:rsidR="00673A7E" w:rsidRPr="00BD6986">
        <w:rPr>
          <w:rFonts w:ascii="Times New Roman" w:hAnsi="Times New Roman" w:cs="Times New Roman"/>
          <w:lang w:val="es-ES_tradnl"/>
        </w:rPr>
        <w:t>s</w:t>
      </w:r>
      <w:r w:rsidR="00D6467D" w:rsidRPr="00BD6986">
        <w:rPr>
          <w:rFonts w:ascii="Times New Roman" w:hAnsi="Times New Roman" w:cs="Times New Roman"/>
          <w:lang w:val="es-ES_tradnl"/>
        </w:rPr>
        <w:t>.</w:t>
      </w:r>
    </w:p>
    <w:p w14:paraId="00233C9A" w14:textId="77777777" w:rsidR="00507B76" w:rsidRPr="00BD6986" w:rsidRDefault="00507B76" w:rsidP="00507B76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402A682" w14:textId="77777777" w:rsidR="00C8134F" w:rsidRPr="00BD6986" w:rsidRDefault="00C25159" w:rsidP="00C25159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55C123D9" w:rsidR="00C25159" w:rsidRPr="00BD6986" w:rsidRDefault="00C25159" w:rsidP="00C8134F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>Tiempo aproximado: 30 minutos</w:t>
      </w:r>
    </w:p>
    <w:p w14:paraId="4EE99259" w14:textId="28E0DDA9" w:rsidR="00684793" w:rsidRPr="00BD6986" w:rsidRDefault="00684793" w:rsidP="00684793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Material: Cuaderno de ejercicios  </w:t>
      </w:r>
    </w:p>
    <w:p w14:paraId="683B8CEF" w14:textId="6AC46DD8" w:rsidR="004816A0" w:rsidRPr="00BD6986" w:rsidRDefault="00993EBB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>El estudiante resolverá los ejercicios correspondientes del cuaderno de ejercicios. Podrá revisar el video del procedimiento cuantas veces sea necesario y llevará las respuestas a la sesión presencial.</w:t>
      </w:r>
    </w:p>
    <w:p w14:paraId="0CB6F80D" w14:textId="77777777" w:rsidR="00993EBB" w:rsidRPr="00BD6986" w:rsidRDefault="00993EBB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2E5FA3FA" w14:textId="1428C22D" w:rsidR="00C27C82" w:rsidRPr="00BD6986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BD6986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D650D83" w14:textId="0CE511A3" w:rsidR="00C27C82" w:rsidRPr="00BD6986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4963922C" w14:textId="77777777" w:rsidR="00FB5697" w:rsidRPr="00BD6986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507B76" w:rsidRPr="00BD6986">
        <w:rPr>
          <w:rFonts w:ascii="Times New Roman" w:hAnsi="Times New Roman" w:cs="Times New Roman"/>
          <w:b/>
          <w:lang w:val="es-ES_tradnl"/>
        </w:rPr>
        <w:t xml:space="preserve">activación </w:t>
      </w:r>
      <w:r w:rsidR="0017176A" w:rsidRPr="00BD6986">
        <w:rPr>
          <w:rFonts w:ascii="Times New Roman" w:hAnsi="Times New Roman" w:cs="Times New Roman"/>
          <w:b/>
          <w:lang w:val="es-ES_tradnl"/>
        </w:rPr>
        <w:t>y concentración</w:t>
      </w:r>
    </w:p>
    <w:p w14:paraId="122AFA10" w14:textId="0BEB7D53" w:rsidR="004B0AF8" w:rsidRPr="00BD6986" w:rsidRDefault="004B0AF8" w:rsidP="00FB5697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Tiempo </w:t>
      </w:r>
      <w:r w:rsidR="00270D06" w:rsidRPr="00BD6986">
        <w:rPr>
          <w:rFonts w:ascii="Times New Roman" w:hAnsi="Times New Roman" w:cs="Times New Roman"/>
          <w:lang w:val="es-ES_tradnl"/>
        </w:rPr>
        <w:t>aproximado</w:t>
      </w:r>
      <w:r w:rsidRPr="00BD6986">
        <w:rPr>
          <w:rFonts w:ascii="Times New Roman" w:hAnsi="Times New Roman" w:cs="Times New Roman"/>
          <w:lang w:val="es-ES_tradnl"/>
        </w:rPr>
        <w:t>: 10 minutos</w:t>
      </w:r>
    </w:p>
    <w:p w14:paraId="12C3D75F" w14:textId="77777777" w:rsidR="00672BA6" w:rsidRPr="00BD6986" w:rsidRDefault="00672BA6" w:rsidP="00672BA6">
      <w:pPr>
        <w:spacing w:after="0" w:line="36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BD6986">
        <w:rPr>
          <w:rFonts w:ascii="Times New Roman" w:hAnsi="Times New Roman" w:cs="Times New Roman"/>
          <w:bCs/>
          <w:lang w:val="es-ES_tradnl"/>
        </w:rPr>
        <w:t>Técnica: Caja de sorpresas</w:t>
      </w:r>
    </w:p>
    <w:p w14:paraId="7E2A1194" w14:textId="77777777" w:rsidR="00672BA6" w:rsidRPr="00BD6986" w:rsidRDefault="00672BA6" w:rsidP="00672BA6">
      <w:pPr>
        <w:jc w:val="both"/>
        <w:rPr>
          <w:rFonts w:ascii="Times New Roman" w:hAnsi="Times New Roman" w:cs="Times New Roman"/>
          <w:bCs/>
          <w:lang w:val="es-ES_tradnl"/>
        </w:rPr>
      </w:pPr>
      <w:r w:rsidRPr="00BD6986">
        <w:rPr>
          <w:rFonts w:ascii="Times New Roman" w:hAnsi="Times New Roman" w:cs="Times New Roman"/>
          <w:bCs/>
          <w:lang w:val="es-ES_tradnl"/>
        </w:rPr>
        <w:lastRenderedPageBreak/>
        <w:t>Material: Una caja con tiras de papel</w:t>
      </w:r>
    </w:p>
    <w:p w14:paraId="155C400B" w14:textId="35558A07" w:rsidR="00672BA6" w:rsidRPr="00BD6986" w:rsidRDefault="00672BA6" w:rsidP="006A175F">
      <w:pPr>
        <w:jc w:val="both"/>
        <w:rPr>
          <w:rFonts w:ascii="Times New Roman" w:hAnsi="Times New Roman" w:cs="Times New Roman"/>
          <w:bCs/>
          <w:lang w:val="es-ES_tradnl"/>
        </w:rPr>
      </w:pPr>
      <w:r w:rsidRPr="00BD6986">
        <w:rPr>
          <w:rFonts w:ascii="Times New Roman" w:hAnsi="Times New Roman" w:cs="Times New Roman"/>
          <w:bCs/>
          <w:lang w:val="es-ES_tradnl"/>
        </w:rPr>
        <w:t xml:space="preserve">Desarrollo: Adentro de una caja o bolsa se meterán tiras de papel enrolladas, con algunas tareas (cantar, bailar, etcétera). Los alumnos se situarán en círculo y </w:t>
      </w:r>
      <w:r w:rsidR="005F2EEF" w:rsidRPr="00BD6986">
        <w:rPr>
          <w:rFonts w:ascii="Times New Roman" w:hAnsi="Times New Roman" w:cs="Times New Roman"/>
          <w:bCs/>
          <w:lang w:val="es-ES_tradnl"/>
        </w:rPr>
        <w:t>pasarán</w:t>
      </w:r>
      <w:r w:rsidRPr="00BD6986">
        <w:rPr>
          <w:rFonts w:ascii="Times New Roman" w:hAnsi="Times New Roman" w:cs="Times New Roman"/>
          <w:bCs/>
          <w:lang w:val="es-ES_tradnl"/>
        </w:rPr>
        <w:t xml:space="preserve"> la caja, de mano en mano, hasta que ocurra cierta señal (puede ser una canción que se detenga). El alumno que tenga la caja en ese momento deberá sacar una tira de papel y hacer la tarea indicada. El juego seguirá hasta que se acaben las papeletas.</w:t>
      </w:r>
    </w:p>
    <w:p w14:paraId="32EB951A" w14:textId="77777777" w:rsidR="00672BA6" w:rsidRPr="00BD6986" w:rsidRDefault="00672BA6" w:rsidP="006A175F">
      <w:pPr>
        <w:jc w:val="both"/>
        <w:rPr>
          <w:rFonts w:ascii="Times New Roman" w:hAnsi="Times New Roman" w:cs="Times New Roman"/>
          <w:lang w:val="es-ES_tradnl"/>
        </w:rPr>
      </w:pPr>
    </w:p>
    <w:p w14:paraId="25DF21CE" w14:textId="77777777" w:rsidR="00057A58" w:rsidRPr="00BD6986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7C20A171" w:rsidR="004B0AF8" w:rsidRPr="00BD6986" w:rsidRDefault="00270D06" w:rsidP="00057A58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BD6986">
        <w:rPr>
          <w:rFonts w:ascii="Times New Roman" w:hAnsi="Times New Roman" w:cs="Times New Roman"/>
          <w:lang w:val="es-ES_tradnl"/>
        </w:rPr>
        <w:t>20</w:t>
      </w:r>
      <w:r w:rsidR="004B0AF8" w:rsidRPr="00BD6986">
        <w:rPr>
          <w:rFonts w:ascii="Times New Roman" w:hAnsi="Times New Roman" w:cs="Times New Roman"/>
          <w:lang w:val="es-ES_tradnl"/>
        </w:rPr>
        <w:t xml:space="preserve"> minutos</w:t>
      </w:r>
    </w:p>
    <w:p w14:paraId="31B73BF7" w14:textId="77777777" w:rsidR="001B68B1" w:rsidRPr="00BD6986" w:rsidRDefault="001B68B1" w:rsidP="001B68B1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>Material: Ejercicios resueltos</w:t>
      </w:r>
    </w:p>
    <w:p w14:paraId="6FA4ECAE" w14:textId="4F4F7FCA" w:rsidR="00A23B24" w:rsidRPr="00BD6986" w:rsidRDefault="00A23B24" w:rsidP="00A23B24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Técnica: </w:t>
      </w:r>
      <w:r w:rsidR="00770A0A" w:rsidRPr="00BD6986">
        <w:rPr>
          <w:rFonts w:ascii="Times New Roman" w:hAnsi="Times New Roman" w:cs="Times New Roman"/>
          <w:lang w:val="es-ES_tradnl"/>
        </w:rPr>
        <w:t>Repasar lo aprendido</w:t>
      </w:r>
    </w:p>
    <w:p w14:paraId="3AFE7DE7" w14:textId="58CA5543" w:rsidR="006329F2" w:rsidRPr="00BD6986" w:rsidRDefault="00A23B24" w:rsidP="006329F2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El profesor dividirá el grupo en dos grandes equipos y mencionará alguna combinación de signos para aplicar en </w:t>
      </w:r>
      <w:r w:rsidR="00673A7E" w:rsidRPr="00BD6986">
        <w:rPr>
          <w:rFonts w:ascii="Times New Roman" w:hAnsi="Times New Roman" w:cs="Times New Roman"/>
          <w:lang w:val="es-ES_tradnl"/>
        </w:rPr>
        <w:t>operaciones</w:t>
      </w:r>
      <w:r w:rsidRPr="00BD6986">
        <w:rPr>
          <w:rFonts w:ascii="Times New Roman" w:hAnsi="Times New Roman" w:cs="Times New Roman"/>
          <w:lang w:val="es-ES_tradnl"/>
        </w:rPr>
        <w:t xml:space="preserve"> algebraicas</w:t>
      </w:r>
      <w:r w:rsidR="006329F2" w:rsidRPr="00BD6986">
        <w:rPr>
          <w:rFonts w:ascii="Times New Roman" w:hAnsi="Times New Roman" w:cs="Times New Roman"/>
          <w:lang w:val="es-ES_tradnl"/>
        </w:rPr>
        <w:t xml:space="preserve">. El primer equipo en contestar acertadamente obtendrá un punto. Ganará el equipo que acumule más puntos. Después, pedirá a </w:t>
      </w:r>
      <w:r w:rsidRPr="00BD6986">
        <w:rPr>
          <w:rFonts w:ascii="Times New Roman" w:hAnsi="Times New Roman" w:cs="Times New Roman"/>
          <w:lang w:val="es-ES_tradnl"/>
        </w:rPr>
        <w:t xml:space="preserve">los estudiantes que intercambien los cuadernos de ejercicios para </w:t>
      </w:r>
      <w:r w:rsidR="006329F2" w:rsidRPr="00BD6986">
        <w:rPr>
          <w:rFonts w:ascii="Times New Roman" w:hAnsi="Times New Roman" w:cs="Times New Roman"/>
          <w:lang w:val="es-ES_tradnl"/>
        </w:rPr>
        <w:t xml:space="preserve">calificarse entre ellos. A continuación, pedirá a otros estudiantes </w:t>
      </w:r>
      <w:r w:rsidR="00D85ADA" w:rsidRPr="00BD6986">
        <w:rPr>
          <w:rFonts w:ascii="Times New Roman" w:hAnsi="Times New Roman" w:cs="Times New Roman"/>
          <w:lang w:val="es-ES_tradnl"/>
        </w:rPr>
        <w:t>exponer</w:t>
      </w:r>
      <w:r w:rsidR="006329F2" w:rsidRPr="00BD6986">
        <w:rPr>
          <w:rFonts w:ascii="Times New Roman" w:hAnsi="Times New Roman" w:cs="Times New Roman"/>
          <w:lang w:val="es-ES_tradnl"/>
        </w:rPr>
        <w:t xml:space="preserve"> los resultados que obtuvieron en los ejercicios del trabajo independiente y los procedimientos que usaron para obtener la respuesta. Con su moderación, </w:t>
      </w:r>
      <w:r w:rsidR="001C0A01" w:rsidRPr="00BD6986">
        <w:rPr>
          <w:rFonts w:ascii="Times New Roman" w:hAnsi="Times New Roman" w:cs="Times New Roman"/>
          <w:lang w:val="es-ES_tradnl"/>
        </w:rPr>
        <w:t xml:space="preserve">se </w:t>
      </w:r>
      <w:r w:rsidR="006329F2" w:rsidRPr="00BD6986">
        <w:rPr>
          <w:rFonts w:ascii="Times New Roman" w:hAnsi="Times New Roman" w:cs="Times New Roman"/>
          <w:lang w:val="es-ES_tradnl"/>
        </w:rPr>
        <w:t>aclararán dudas y definirán conceptos.</w:t>
      </w:r>
    </w:p>
    <w:p w14:paraId="5F0E4168" w14:textId="77777777" w:rsidR="006329F2" w:rsidRPr="00BD6986" w:rsidRDefault="006329F2" w:rsidP="006329F2">
      <w:pPr>
        <w:jc w:val="both"/>
        <w:rPr>
          <w:rFonts w:ascii="Times New Roman" w:hAnsi="Times New Roman" w:cs="Times New Roman"/>
          <w:lang w:val="es-ES_tradnl"/>
        </w:rPr>
      </w:pPr>
    </w:p>
    <w:p w14:paraId="1733B81C" w14:textId="77777777" w:rsidR="00F97E40" w:rsidRPr="00BD6986" w:rsidRDefault="00FB2919" w:rsidP="00A23B24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40052551" w14:textId="00476A95" w:rsidR="00FB2919" w:rsidRPr="00BD6986" w:rsidRDefault="00FB2919" w:rsidP="00F97E40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Tiempo aproximado: </w:t>
      </w:r>
      <w:r w:rsidR="001B68B1" w:rsidRPr="00BD6986">
        <w:rPr>
          <w:rFonts w:ascii="Times New Roman" w:hAnsi="Times New Roman" w:cs="Times New Roman"/>
          <w:lang w:val="es-ES_tradnl"/>
        </w:rPr>
        <w:t>20</w:t>
      </w:r>
      <w:r w:rsidRPr="00BD6986">
        <w:rPr>
          <w:rFonts w:ascii="Times New Roman" w:hAnsi="Times New Roman" w:cs="Times New Roman"/>
          <w:lang w:val="es-ES_tradnl"/>
        </w:rPr>
        <w:t xml:space="preserve"> minutos</w:t>
      </w:r>
    </w:p>
    <w:p w14:paraId="59046668" w14:textId="370616F8" w:rsidR="00FE2102" w:rsidRPr="00BD6986" w:rsidRDefault="00FE2102" w:rsidP="004D5666">
      <w:pPr>
        <w:jc w:val="both"/>
        <w:rPr>
          <w:rFonts w:ascii="Times New Roman" w:hAnsi="Times New Roman" w:cs="Times New Roman"/>
          <w:bCs/>
          <w:lang w:val="es-ES_tradnl"/>
        </w:rPr>
      </w:pPr>
      <w:r w:rsidRPr="00BD6986">
        <w:rPr>
          <w:rFonts w:ascii="Times New Roman" w:hAnsi="Times New Roman" w:cs="Times New Roman"/>
          <w:bCs/>
          <w:lang w:val="es-ES_tradnl"/>
        </w:rPr>
        <w:t xml:space="preserve">Material: Ejercicios </w:t>
      </w:r>
      <w:r w:rsidR="0049525A" w:rsidRPr="00BD6986">
        <w:rPr>
          <w:rFonts w:ascii="Times New Roman" w:hAnsi="Times New Roman" w:cs="Times New Roman"/>
          <w:bCs/>
          <w:lang w:val="es-ES_tradnl"/>
        </w:rPr>
        <w:t>que el profesor elija</w:t>
      </w:r>
    </w:p>
    <w:p w14:paraId="0CF68FAC" w14:textId="77777777" w:rsidR="00507FC8" w:rsidRPr="00BD6986" w:rsidRDefault="00A23B24" w:rsidP="003A106B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 xml:space="preserve">Técnica: Expositiva </w:t>
      </w:r>
    </w:p>
    <w:p w14:paraId="238FFB27" w14:textId="77777777" w:rsidR="00DA7325" w:rsidRPr="00BD6986" w:rsidRDefault="00DA7325" w:rsidP="003A106B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>El profesor recapitulará el procedimiento para solucionar los ejercicios y planteará un par de ejercicios para resolver. Finalmente, un voluntario los resolverá y se aclararán dudas.</w:t>
      </w:r>
    </w:p>
    <w:p w14:paraId="1BEB56FA" w14:textId="25962F12" w:rsidR="003A106B" w:rsidRPr="00BD6986" w:rsidRDefault="00DA7325" w:rsidP="00DA7325">
      <w:pPr>
        <w:jc w:val="both"/>
        <w:rPr>
          <w:rFonts w:ascii="Times New Roman" w:hAnsi="Times New Roman" w:cs="Times New Roman"/>
          <w:lang w:val="es-ES_tradnl"/>
        </w:rPr>
      </w:pPr>
      <w:r w:rsidRPr="00BD6986">
        <w:rPr>
          <w:rFonts w:ascii="Times New Roman" w:hAnsi="Times New Roman" w:cs="Times New Roman"/>
          <w:lang w:val="es-ES_tradnl"/>
        </w:rPr>
        <w:t>El profesor cerrará la sesión presencial e indicará las próximas actividades.</w:t>
      </w:r>
    </w:p>
    <w:sectPr w:rsidR="003A106B" w:rsidRPr="00BD6986" w:rsidSect="00BD69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FDF7E" w14:textId="77777777" w:rsidR="00CC576D" w:rsidRDefault="00CC576D" w:rsidP="00A83AD7">
      <w:pPr>
        <w:spacing w:after="0" w:line="240" w:lineRule="auto"/>
      </w:pPr>
      <w:r>
        <w:separator/>
      </w:r>
    </w:p>
  </w:endnote>
  <w:endnote w:type="continuationSeparator" w:id="0">
    <w:p w14:paraId="166A5872" w14:textId="77777777" w:rsidR="00CC576D" w:rsidRDefault="00CC576D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0805037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0FAE91D" w14:textId="72D8A894" w:rsidR="00BD6986" w:rsidRDefault="00BD6986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AE05812" w14:textId="77777777" w:rsidR="00BD6986" w:rsidRDefault="00BD6986" w:rsidP="00BD698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85832509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F5C26B" w14:textId="58CB430C" w:rsidR="00BD6986" w:rsidRDefault="00BD6986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5529D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BA753F9" w14:textId="77777777" w:rsidR="00BD6986" w:rsidRDefault="00BD6986" w:rsidP="00BD698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9981197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054FCD" w14:textId="4A626BC1" w:rsidR="00BD6986" w:rsidRDefault="00BD6986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5529D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AE4EE81" w14:textId="77777777" w:rsidR="00BD6986" w:rsidRDefault="00BD6986" w:rsidP="00BD698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2B9C0" w14:textId="77777777" w:rsidR="00CC576D" w:rsidRDefault="00CC576D" w:rsidP="00A83AD7">
      <w:pPr>
        <w:spacing w:after="0" w:line="240" w:lineRule="auto"/>
      </w:pPr>
      <w:r>
        <w:separator/>
      </w:r>
    </w:p>
  </w:footnote>
  <w:footnote w:type="continuationSeparator" w:id="0">
    <w:p w14:paraId="7619736C" w14:textId="77777777" w:rsidR="00CC576D" w:rsidRDefault="00CC576D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6B496" w14:textId="6D63F479" w:rsidR="00BD6986" w:rsidRDefault="00BD6986">
    <w:pPr>
      <w:pStyle w:val="Encabezado"/>
    </w:pPr>
    <w:r w:rsidRPr="00BD6986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3816380F" wp14:editId="7C4AE816">
          <wp:simplePos x="0" y="0"/>
          <wp:positionH relativeFrom="column">
            <wp:posOffset>5198745</wp:posOffset>
          </wp:positionH>
          <wp:positionV relativeFrom="paragraph">
            <wp:posOffset>-446405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698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AD990" wp14:editId="6B782C5D">
              <wp:simplePos x="0" y="0"/>
              <wp:positionH relativeFrom="column">
                <wp:posOffset>-842211</wp:posOffset>
              </wp:positionH>
              <wp:positionV relativeFrom="paragraph">
                <wp:posOffset>-203234</wp:posOffset>
              </wp:positionV>
              <wp:extent cx="2348345" cy="32211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9AE88A" w14:textId="77777777" w:rsidR="00BD6986" w:rsidRPr="00720B13" w:rsidRDefault="00BD6986" w:rsidP="00BD6986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5BAD99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6.3pt;margin-top:-16pt;width:184.9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" filled="f" stroked="f" strokeweight=".5pt">
              <v:textbox>
                <w:txbxContent>
                  <w:p w14:paraId="299AE88A" w14:textId="77777777" w:rsidR="00BD6986" w:rsidRPr="00720B13" w:rsidRDefault="00BD6986" w:rsidP="00BD6986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4D38" w14:textId="5C0DD48A" w:rsidR="00BD6986" w:rsidRDefault="00BD6986">
    <w:pPr>
      <w:pStyle w:val="Encabezado"/>
    </w:pPr>
    <w:r w:rsidRPr="00BD6986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A40148C" wp14:editId="18A11D75">
          <wp:simplePos x="0" y="0"/>
          <wp:positionH relativeFrom="column">
            <wp:posOffset>-818515</wp:posOffset>
          </wp:positionH>
          <wp:positionV relativeFrom="paragraph">
            <wp:posOffset>-217805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698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CF0E1" wp14:editId="67934A95">
              <wp:simplePos x="0" y="0"/>
              <wp:positionH relativeFrom="column">
                <wp:posOffset>4092308</wp:posOffset>
              </wp:positionH>
              <wp:positionV relativeFrom="paragraph">
                <wp:posOffset>-289393</wp:posOffset>
              </wp:positionV>
              <wp:extent cx="2348345" cy="322118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8ADC52" w14:textId="77777777" w:rsidR="00BD6986" w:rsidRPr="00720B13" w:rsidRDefault="00BD6986" w:rsidP="00BD6986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13CF0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2.25pt;margin-top:-22.8pt;width:184.9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" filled="f" stroked="f" strokeweight=".5pt">
              <v:textbox>
                <w:txbxContent>
                  <w:p w14:paraId="308ADC52" w14:textId="77777777" w:rsidR="00BD6986" w:rsidRPr="00720B13" w:rsidRDefault="00BD6986" w:rsidP="00BD6986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239CC"/>
    <w:multiLevelType w:val="hybridMultilevel"/>
    <w:tmpl w:val="16A2B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E4EB9"/>
    <w:multiLevelType w:val="hybridMultilevel"/>
    <w:tmpl w:val="AAF401B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9E4"/>
    <w:multiLevelType w:val="hybridMultilevel"/>
    <w:tmpl w:val="2B7C95E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87EA9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13925"/>
    <w:multiLevelType w:val="hybridMultilevel"/>
    <w:tmpl w:val="0916E892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25"/>
  </w:num>
  <w:num w:numId="5">
    <w:abstractNumId w:val="3"/>
  </w:num>
  <w:num w:numId="6">
    <w:abstractNumId w:val="22"/>
  </w:num>
  <w:num w:numId="7">
    <w:abstractNumId w:val="15"/>
  </w:num>
  <w:num w:numId="8">
    <w:abstractNumId w:val="17"/>
  </w:num>
  <w:num w:numId="9">
    <w:abstractNumId w:val="14"/>
  </w:num>
  <w:num w:numId="10">
    <w:abstractNumId w:val="20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8"/>
  </w:num>
  <w:num w:numId="16">
    <w:abstractNumId w:val="9"/>
  </w:num>
  <w:num w:numId="17">
    <w:abstractNumId w:val="21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9"/>
  </w:num>
  <w:num w:numId="23">
    <w:abstractNumId w:val="23"/>
  </w:num>
  <w:num w:numId="24">
    <w:abstractNumId w:val="24"/>
  </w:num>
  <w:num w:numId="25">
    <w:abstractNumId w:val="26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57A58"/>
    <w:rsid w:val="00097019"/>
    <w:rsid w:val="000B2669"/>
    <w:rsid w:val="000D1C2C"/>
    <w:rsid w:val="000D6525"/>
    <w:rsid w:val="00112F80"/>
    <w:rsid w:val="001220C3"/>
    <w:rsid w:val="00134483"/>
    <w:rsid w:val="00151EF4"/>
    <w:rsid w:val="0017176A"/>
    <w:rsid w:val="0019251C"/>
    <w:rsid w:val="001A6363"/>
    <w:rsid w:val="001B68B1"/>
    <w:rsid w:val="001C0A01"/>
    <w:rsid w:val="001C2F63"/>
    <w:rsid w:val="001D7CC0"/>
    <w:rsid w:val="00223A51"/>
    <w:rsid w:val="002331FD"/>
    <w:rsid w:val="00270D06"/>
    <w:rsid w:val="002D132E"/>
    <w:rsid w:val="00334721"/>
    <w:rsid w:val="00354A11"/>
    <w:rsid w:val="0035529D"/>
    <w:rsid w:val="003A106B"/>
    <w:rsid w:val="003D6232"/>
    <w:rsid w:val="0040249F"/>
    <w:rsid w:val="00413825"/>
    <w:rsid w:val="00443049"/>
    <w:rsid w:val="00447695"/>
    <w:rsid w:val="00456ADC"/>
    <w:rsid w:val="004816A0"/>
    <w:rsid w:val="0049525A"/>
    <w:rsid w:val="004A7E60"/>
    <w:rsid w:val="004B0AF8"/>
    <w:rsid w:val="004D4FC8"/>
    <w:rsid w:val="004D5666"/>
    <w:rsid w:val="004E7F8C"/>
    <w:rsid w:val="00507B76"/>
    <w:rsid w:val="00507FC8"/>
    <w:rsid w:val="00515BBF"/>
    <w:rsid w:val="00524533"/>
    <w:rsid w:val="005510BB"/>
    <w:rsid w:val="0055693A"/>
    <w:rsid w:val="00566B9F"/>
    <w:rsid w:val="005A1C0D"/>
    <w:rsid w:val="005E02D3"/>
    <w:rsid w:val="005F2EEF"/>
    <w:rsid w:val="006329F2"/>
    <w:rsid w:val="00672BA6"/>
    <w:rsid w:val="00673A7E"/>
    <w:rsid w:val="00684793"/>
    <w:rsid w:val="00692BAF"/>
    <w:rsid w:val="006A175F"/>
    <w:rsid w:val="006B136C"/>
    <w:rsid w:val="006D3BB8"/>
    <w:rsid w:val="00704628"/>
    <w:rsid w:val="007550F9"/>
    <w:rsid w:val="00770A0A"/>
    <w:rsid w:val="00780A8F"/>
    <w:rsid w:val="007C76B9"/>
    <w:rsid w:val="007E2EBA"/>
    <w:rsid w:val="007F78EF"/>
    <w:rsid w:val="0080486D"/>
    <w:rsid w:val="00854F3A"/>
    <w:rsid w:val="008813F9"/>
    <w:rsid w:val="008E6902"/>
    <w:rsid w:val="009066B7"/>
    <w:rsid w:val="009200C6"/>
    <w:rsid w:val="00967287"/>
    <w:rsid w:val="00993EBB"/>
    <w:rsid w:val="00997161"/>
    <w:rsid w:val="009C1AC6"/>
    <w:rsid w:val="009F7BA5"/>
    <w:rsid w:val="00A23B24"/>
    <w:rsid w:val="00A60A0D"/>
    <w:rsid w:val="00A6516B"/>
    <w:rsid w:val="00A7169D"/>
    <w:rsid w:val="00A83AD7"/>
    <w:rsid w:val="00AB4F53"/>
    <w:rsid w:val="00B13CD4"/>
    <w:rsid w:val="00B22BD1"/>
    <w:rsid w:val="00B420EA"/>
    <w:rsid w:val="00B5647A"/>
    <w:rsid w:val="00B6610E"/>
    <w:rsid w:val="00BD6986"/>
    <w:rsid w:val="00BD70ED"/>
    <w:rsid w:val="00BF16E4"/>
    <w:rsid w:val="00BF4FDC"/>
    <w:rsid w:val="00C115AD"/>
    <w:rsid w:val="00C13322"/>
    <w:rsid w:val="00C25159"/>
    <w:rsid w:val="00C27C82"/>
    <w:rsid w:val="00C511BB"/>
    <w:rsid w:val="00C8134F"/>
    <w:rsid w:val="00C8151D"/>
    <w:rsid w:val="00C87C2F"/>
    <w:rsid w:val="00CA1205"/>
    <w:rsid w:val="00CC576D"/>
    <w:rsid w:val="00CD247A"/>
    <w:rsid w:val="00CF01BF"/>
    <w:rsid w:val="00D53F00"/>
    <w:rsid w:val="00D6467D"/>
    <w:rsid w:val="00D82430"/>
    <w:rsid w:val="00D85ADA"/>
    <w:rsid w:val="00D908BA"/>
    <w:rsid w:val="00D925BE"/>
    <w:rsid w:val="00DA4905"/>
    <w:rsid w:val="00DA7325"/>
    <w:rsid w:val="00DC4DDB"/>
    <w:rsid w:val="00E2403C"/>
    <w:rsid w:val="00E2418F"/>
    <w:rsid w:val="00E85234"/>
    <w:rsid w:val="00E864FB"/>
    <w:rsid w:val="00EA61B2"/>
    <w:rsid w:val="00EC3425"/>
    <w:rsid w:val="00EC547C"/>
    <w:rsid w:val="00EC5DAF"/>
    <w:rsid w:val="00EF6E8B"/>
    <w:rsid w:val="00F0050B"/>
    <w:rsid w:val="00F13AB4"/>
    <w:rsid w:val="00F143D0"/>
    <w:rsid w:val="00F256BC"/>
    <w:rsid w:val="00F67DFE"/>
    <w:rsid w:val="00F86AE5"/>
    <w:rsid w:val="00F97E40"/>
    <w:rsid w:val="00FB2919"/>
    <w:rsid w:val="00FB5697"/>
    <w:rsid w:val="00FE2102"/>
    <w:rsid w:val="00FE2437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Hipervnculo">
    <w:name w:val="Hyperlink"/>
    <w:basedOn w:val="Fuentedeprrafopredeter"/>
    <w:uiPriority w:val="99"/>
    <w:unhideWhenUsed/>
    <w:rsid w:val="00FB2919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D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2017-01-17T02:09:00Z</cp:lastPrinted>
  <dcterms:created xsi:type="dcterms:W3CDTF">2021-01-25T17:54:00Z</dcterms:created>
  <dcterms:modified xsi:type="dcterms:W3CDTF">2021-01-25T17:54:00Z</dcterms:modified>
</cp:coreProperties>
</file>